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Terms and Conditions of Employment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48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48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Post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SAVTE ESOL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Tutor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/ Link Worker - English Language Support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Salary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full time / pro rata £2</w:t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,080 - £26,</w:t>
      </w:r>
      <w:r w:rsidDel="00000000" w:rsidR="00000000" w:rsidRPr="00000000">
        <w:rPr>
          <w:rFonts w:ascii="Arial" w:cs="Arial" w:eastAsia="Arial" w:hAnsi="Arial"/>
          <w:rtl w:val="0"/>
        </w:rPr>
        <w:t xml:space="preserve">260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depending on experience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48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Pension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SAVTE has a workplace pension scheme which complies with current legal minimum contribution rates which include a compulsory employee contribution. </w:t>
      </w:r>
    </w:p>
    <w:p w:rsidR="00000000" w:rsidDel="00000000" w:rsidP="00000000" w:rsidRDefault="00000000" w:rsidRPr="00000000" w14:paraId="00000006">
      <w:pPr>
        <w:pageBreakBefore w:val="0"/>
        <w:spacing w:line="48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Hours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; 28 hours per week over 4 or 5 days</w:t>
      </w:r>
    </w:p>
    <w:p w:rsidR="00000000" w:rsidDel="00000000" w:rsidP="00000000" w:rsidRDefault="00000000" w:rsidRPr="00000000" w14:paraId="00000007">
      <w:pPr>
        <w:pageBreakBefore w:val="0"/>
        <w:spacing w:line="48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Working Days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 SAVTE is open Monday to Friday, Some evenings and weekend work will be required for which TOIL can be taken.</w:t>
      </w:r>
    </w:p>
    <w:p w:rsidR="00000000" w:rsidDel="00000000" w:rsidP="00000000" w:rsidRDefault="00000000" w:rsidRPr="00000000" w14:paraId="00000008">
      <w:pPr>
        <w:pageBreakBefore w:val="0"/>
        <w:spacing w:line="48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Period of Employment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 - Fixed term un</w:t>
      </w:r>
      <w:r w:rsidDel="00000000" w:rsidR="00000000" w:rsidRPr="00000000">
        <w:rPr>
          <w:rFonts w:ascii="Arial" w:cs="Arial" w:eastAsia="Arial" w:hAnsi="Arial"/>
          <w:rtl w:val="0"/>
        </w:rPr>
        <w:t xml:space="preserve">til 31st July 2023. Possibility of becoming an open ended contract.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48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Work Pattern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– we support flexible - hybri</w:t>
      </w:r>
      <w:r w:rsidDel="00000000" w:rsidR="00000000" w:rsidRPr="00000000">
        <w:rPr>
          <w:rFonts w:ascii="Arial" w:cs="Arial" w:eastAsia="Arial" w:hAnsi="Arial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working which includes working both from home and at the office (50:50). Core Hours 10am-4</w:t>
      </w:r>
      <w:r w:rsidDel="00000000" w:rsidR="00000000" w:rsidRPr="00000000">
        <w:rPr>
          <w:rFonts w:ascii="Arial" w:cs="Arial" w:eastAsia="Arial" w:hAnsi="Arial"/>
          <w:rtl w:val="0"/>
        </w:rPr>
        <w:t xml:space="preserve">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48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Annual Leave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25 days + 3 days Christmas closure + bank holidays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pro rata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48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Probationary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; this role is subject to a 3 month probation period</w:t>
      </w:r>
    </w:p>
    <w:p w:rsidR="00000000" w:rsidDel="00000000" w:rsidP="00000000" w:rsidRDefault="00000000" w:rsidRPr="00000000" w14:paraId="0000000C">
      <w:pPr>
        <w:pageBreakBefore w:val="0"/>
        <w:spacing w:line="48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Period of Notice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4 weeks on either side.</w:t>
      </w:r>
    </w:p>
    <w:p w:rsidR="00000000" w:rsidDel="00000000" w:rsidP="00000000" w:rsidRDefault="00000000" w:rsidRPr="00000000" w14:paraId="0000000D">
      <w:pPr>
        <w:pageBreakBefore w:val="0"/>
        <w:spacing w:line="48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May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rtl w:val="0"/>
        </w:rPr>
        <w:t xml:space="preserve">2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pgSz w:h="15840" w:w="12240" w:orient="portrait"/>
      <w:pgMar w:bottom="1440" w:top="2126" w:left="1080" w:right="1418" w:header="1276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>
        <w:vertAlign w:val="baseline"/>
      </w:rPr>
    </w:pPr>
    <w:r w:rsidDel="00000000" w:rsidR="00000000" w:rsidRPr="00000000">
      <w:rPr/>
      <w:drawing>
        <wp:inline distB="114300" distT="114300" distL="114300" distR="114300">
          <wp:extent cx="5971540" cy="850900"/>
          <wp:effectExtent b="0" l="0" r="0" t="0"/>
          <wp:docPr id="1035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71540" cy="850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rPr>
        <w:rFonts w:ascii="Calibri" w:cs="Calibri" w:eastAsia="Calibri" w:hAnsi="Calibri"/>
        <w:color w:val="1f497d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Registered Charity no.</w:t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10811597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1701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Sheffield Association for the Voluntary Teaching Of English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-1206499</wp:posOffset>
              </wp:positionH>
              <wp:positionV relativeFrom="paragraph">
                <wp:posOffset>-3009899</wp:posOffset>
              </wp:positionV>
              <wp:extent cx="8451985" cy="8451985"/>
              <wp:effectExtent b="0" l="0" r="0" t="0"/>
              <wp:wrapNone/>
              <wp:docPr id="103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rot="-2700000">
                        <a:off x="2338958" y="2577310"/>
                        <a:ext cx="6014085" cy="2405380"/>
                      </a:xfrm>
                      <a:prstGeom prst="rect">
                        <a:avLst/>
                      </a:prstGeom>
                      <a:solidFill>
                        <a:srgbClr val="C0C0C0">
                          <a:alpha val="49411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-1206499</wp:posOffset>
              </wp:positionH>
              <wp:positionV relativeFrom="paragraph">
                <wp:posOffset>-3009899</wp:posOffset>
              </wp:positionV>
              <wp:extent cx="8451985" cy="8451985"/>
              <wp:effectExtent b="0" l="0" r="0" t="0"/>
              <wp:wrapNone/>
              <wp:docPr id="103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51985" cy="84519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0</wp:posOffset>
          </wp:positionV>
          <wp:extent cx="798195" cy="565150"/>
          <wp:effectExtent b="0" l="0" r="0" t="0"/>
          <wp:wrapNone/>
          <wp:docPr id="103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8195" cy="5651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1701"/>
        <w:tab w:val="left" w:pos="432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1701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Scotia Works, Leadmill Road, Sheffield S1 4SE.   Tel: 0114 241 2765.    Email: info@savte.org.uk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after="200" w:line="276" w:lineRule="auto"/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7 Castle Street, Sheffield, S3 8LT | 0114 212 3050 |savte@savte.org.uk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-333372</wp:posOffset>
          </wp:positionH>
          <wp:positionV relativeFrom="paragraph">
            <wp:posOffset>0</wp:posOffset>
          </wp:positionV>
          <wp:extent cx="7062788" cy="1085850"/>
          <wp:effectExtent b="0" l="0" r="0" t="0"/>
          <wp:wrapSquare wrapText="bothSides" distB="0" distT="0" distL="0" distR="0"/>
          <wp:docPr descr="image.png" id="1034" name="image4.png"/>
          <a:graphic>
            <a:graphicData uri="http://schemas.openxmlformats.org/drawingml/2006/picture">
              <pic:pic>
                <pic:nvPicPr>
                  <pic:cNvPr descr="image.png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62788" cy="10858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-1206499</wp:posOffset>
              </wp:positionH>
              <wp:positionV relativeFrom="paragraph">
                <wp:posOffset>-3009899</wp:posOffset>
              </wp:positionV>
              <wp:extent cx="8451985" cy="8451985"/>
              <wp:effectExtent b="0" l="0" r="0" t="0"/>
              <wp:wrapNone/>
              <wp:docPr id="103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-2700000">
                        <a:off x="2338958" y="2577310"/>
                        <a:ext cx="6014085" cy="2405380"/>
                      </a:xfrm>
                      <a:prstGeom prst="rect">
                        <a:avLst/>
                      </a:prstGeom>
                      <a:solidFill>
                        <a:srgbClr val="C0C0C0">
                          <a:alpha val="49411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-1206499</wp:posOffset>
              </wp:positionH>
              <wp:positionV relativeFrom="paragraph">
                <wp:posOffset>-3009899</wp:posOffset>
              </wp:positionV>
              <wp:extent cx="8451985" cy="8451985"/>
              <wp:effectExtent b="0" l="0" r="0" t="0"/>
              <wp:wrapNone/>
              <wp:docPr id="103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51985" cy="84519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567"/>
    </w:pPr>
    <w:rPr>
      <w:rFonts w:ascii="Arial" w:cs="Arial" w:eastAsia="Arial" w:hAnsi="Arial"/>
      <w:b w:val="1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ind w:left="567"/>
    </w:pPr>
    <w:rPr>
      <w:rFonts w:ascii="Arial" w:cs="Arial" w:eastAsia="Arial" w:hAnsi="Arial"/>
      <w:b w:val="1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eastAsia="Times" w:hAnsi="Times"/>
      <w:w w:val="100"/>
      <w:position w:val="-1"/>
      <w:sz w:val="24"/>
      <w:effect w:val="none"/>
      <w:vertAlign w:val="baseline"/>
      <w:cs w:val="0"/>
      <w:em w:val="none"/>
      <w:lang w:bidi="ar-SA" w:eastAsia="en-GB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567" w:leftChars="-1" w:rightChars="0" w:firstLineChars="-1"/>
      <w:textDirection w:val="btLr"/>
      <w:textAlignment w:val="top"/>
      <w:outlineLvl w:val="0"/>
    </w:pPr>
    <w:rPr>
      <w:rFonts w:ascii="Arial" w:eastAsia="Times New Roman" w:hAnsi="Arial"/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eastAsia="Times" w:hAnsi="Times"/>
      <w:w w:val="100"/>
      <w:position w:val="-1"/>
      <w:sz w:val="24"/>
      <w:effect w:val="none"/>
      <w:vertAlign w:val="baseline"/>
      <w:cs w:val="0"/>
      <w:em w:val="none"/>
      <w:lang w:bidi="ar-SA" w:eastAsia="en-GB" w:val="en-GB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eastAsia="Times" w:hAnsi="Times"/>
      <w:w w:val="100"/>
      <w:position w:val="-1"/>
      <w:sz w:val="24"/>
      <w:effect w:val="none"/>
      <w:vertAlign w:val="baseline"/>
      <w:cs w:val="0"/>
      <w:em w:val="none"/>
      <w:lang w:bidi="ar-SA" w:eastAsia="en-GB" w:val="en-GB"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eastAsia="Times" w:hAnsi="Times"/>
      <w:w w:val="100"/>
      <w:position w:val="-1"/>
      <w:sz w:val="24"/>
      <w:effect w:val="none"/>
      <w:vertAlign w:val="baseline"/>
      <w:cs w:val="0"/>
      <w:em w:val="none"/>
      <w:lang w:bidi="ar-SA" w:eastAsia="en-GB" w:val="en-GB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GB" w:val="en-GB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eastAsia="Times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GB"/>
    </w:rPr>
  </w:style>
  <w:style w:type="character" w:styleId="BodyTextChar">
    <w:name w:val="Body Text Char"/>
    <w:next w:val="BodyTextChar"/>
    <w:autoRedefine w:val="0"/>
    <w:hidden w:val="0"/>
    <w:qFormat w:val="0"/>
    <w:rPr>
      <w:rFonts w:ascii="Arial" w:cs="Arial" w:hAnsi="Arial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erChar">
    <w:name w:val="Header Char"/>
    <w:next w:val="HeaderChar"/>
    <w:autoRedefine w:val="0"/>
    <w:hidden w:val="0"/>
    <w:qFormat w:val="0"/>
    <w:rPr>
      <w:rFonts w:ascii="Times" w:eastAsia="Times" w:hAnsi="Times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FooterChar">
    <w:name w:val="Footer Char"/>
    <w:next w:val="FooterChar"/>
    <w:autoRedefine w:val="0"/>
    <w:hidden w:val="0"/>
    <w:qFormat w:val="0"/>
    <w:rPr>
      <w:rFonts w:ascii="Times" w:eastAsia="Times" w:hAnsi="Times"/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ext">
    <w:name w:val="text"/>
    <w:basedOn w:val="Normal"/>
    <w:next w:val="text"/>
    <w:autoRedefine w:val="0"/>
    <w:hidden w:val="0"/>
    <w:qFormat w:val="0"/>
    <w:pPr>
      <w:shd w:color="ffffff" w:fill="ffffff" w:val="solid"/>
      <w:tabs>
        <w:tab w:val="left" w:leader="none" w:pos="284"/>
      </w:tabs>
      <w:suppressAutoHyphens w:val="1"/>
      <w:spacing w:line="280" w:lineRule="atLeast"/>
      <w:ind w:leftChars="-1" w:rightChars="0" w:firstLineChars="-1"/>
      <w:textDirection w:val="btLr"/>
      <w:textAlignment w:val="top"/>
      <w:outlineLvl w:val="0"/>
    </w:pPr>
    <w:rPr>
      <w:rFonts w:ascii="Arial" w:eastAsia="Times New Roman" w:hAnsi="Arial"/>
      <w:w w:val="100"/>
      <w:position w:val="-1"/>
      <w:sz w:val="24"/>
      <w:effect w:val="none"/>
      <w:vertAlign w:val="baseline"/>
      <w:cs w:val="0"/>
      <w:em w:val="none"/>
      <w:lang w:bidi="ar-SA" w:eastAsia="en-GB"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xTuiadZOeUTjkSn2jrQHXshyyQ==">AMUW2mU31Crd6PZPA1Zg3a8b/kS2Qy8PWz/qY6Tg4ZhtDxlNoA2/IqVcqOSlivzUg+zkNHdtePShoLnBpvTs6uAZUdfhULkXGAqDh0ly3Yzouj2bmY/5Yc0=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2021-04-20T09:51:00Z</dcterms:created>
  <dc:creator>Sara Saxon</dc:creator>
</cp:coreProperties>
</file>